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5F8F1" w14:textId="5184275E" w:rsidR="00090F7A" w:rsidRDefault="005F5064">
      <w:r w:rsidRPr="005F5064">
        <w:t xml:space="preserve">SAD Tigre informa que queda sin efecto la realización del Acto Público Jerárquico de </w:t>
      </w:r>
      <w:proofErr w:type="gramStart"/>
      <w:r w:rsidRPr="005F5064">
        <w:t>Secretario</w:t>
      </w:r>
      <w:proofErr w:type="gramEnd"/>
      <w:r w:rsidRPr="005F5064">
        <w:t xml:space="preserve"> de </w:t>
      </w:r>
      <w:proofErr w:type="spellStart"/>
      <w:r w:rsidRPr="005F5064">
        <w:t>Cef</w:t>
      </w:r>
      <w:proofErr w:type="spellEnd"/>
      <w:r w:rsidRPr="005F5064">
        <w:t>, debido a que la licencia no alcanza los 30 días requeridos.</w:t>
      </w:r>
    </w:p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064"/>
    <w:rsid w:val="00090F7A"/>
    <w:rsid w:val="005F5064"/>
    <w:rsid w:val="00BC5094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3C681"/>
  <w15:chartTrackingRefBased/>
  <w15:docId w15:val="{384D1A05-1989-48F4-879E-3F9828FB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F50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F50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F50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F50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F50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F50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F50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F50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F50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50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50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50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506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506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50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F506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F50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F50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F50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F5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F50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F50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F50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F506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F506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F506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F50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F506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F50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2025-10-21T23:00:00Z</dcterms:created>
  <dcterms:modified xsi:type="dcterms:W3CDTF">2025-10-21T23:00:00Z</dcterms:modified>
</cp:coreProperties>
</file>